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85A0D" w:rsidRPr="00AD6EF3" w:rsidP="00085A0D">
      <w:pPr>
        <w:pStyle w:val="Title"/>
        <w:rPr>
          <w:sz w:val="26"/>
          <w:szCs w:val="26"/>
        </w:rPr>
      </w:pPr>
      <w:r w:rsidRPr="00AD6EF3">
        <w:rPr>
          <w:sz w:val="26"/>
          <w:szCs w:val="26"/>
        </w:rPr>
        <w:t xml:space="preserve">ПОСТАНОВЛЕНИЕ </w:t>
      </w:r>
    </w:p>
    <w:p w:rsidR="00085A0D" w:rsidRPr="00AD6EF3" w:rsidP="00085A0D">
      <w:pPr>
        <w:jc w:val="center"/>
        <w:rPr>
          <w:sz w:val="26"/>
          <w:szCs w:val="26"/>
        </w:rPr>
      </w:pPr>
      <w:r w:rsidRPr="00AD6EF3">
        <w:rPr>
          <w:sz w:val="26"/>
          <w:szCs w:val="26"/>
        </w:rPr>
        <w:t>о назначении административного наказания</w:t>
      </w:r>
    </w:p>
    <w:p w:rsidR="00085A0D" w:rsidRPr="00AD6EF3" w:rsidP="00085A0D">
      <w:pPr>
        <w:jc w:val="center"/>
        <w:rPr>
          <w:sz w:val="26"/>
          <w:szCs w:val="26"/>
        </w:rPr>
      </w:pPr>
    </w:p>
    <w:p w:rsidR="00085A0D" w:rsidRPr="00AD6EF3" w:rsidP="00085A0D">
      <w:pPr>
        <w:jc w:val="both"/>
        <w:rPr>
          <w:sz w:val="26"/>
          <w:szCs w:val="26"/>
        </w:rPr>
      </w:pPr>
      <w:r w:rsidRPr="00AD6EF3">
        <w:rPr>
          <w:sz w:val="26"/>
          <w:szCs w:val="26"/>
        </w:rPr>
        <w:t>г.</w:t>
      </w:r>
      <w:r w:rsidRPr="00AD6EF3" w:rsidR="00C158E0">
        <w:rPr>
          <w:sz w:val="26"/>
          <w:szCs w:val="26"/>
        </w:rPr>
        <w:t xml:space="preserve"> </w:t>
      </w:r>
      <w:r w:rsidRPr="00AD6EF3">
        <w:rPr>
          <w:sz w:val="26"/>
          <w:szCs w:val="26"/>
        </w:rPr>
        <w:t xml:space="preserve">Ханты-Мансийск                                                     </w:t>
      </w:r>
      <w:r w:rsidRPr="00AD6EF3" w:rsidR="0068083E">
        <w:rPr>
          <w:sz w:val="26"/>
          <w:szCs w:val="26"/>
        </w:rPr>
        <w:t xml:space="preserve">              </w:t>
      </w:r>
      <w:r w:rsidRPr="00AD6EF3" w:rsidR="0051684F">
        <w:rPr>
          <w:sz w:val="26"/>
          <w:szCs w:val="26"/>
        </w:rPr>
        <w:t xml:space="preserve">     </w:t>
      </w:r>
      <w:r w:rsidR="00AD6EF3">
        <w:rPr>
          <w:sz w:val="26"/>
          <w:szCs w:val="26"/>
        </w:rPr>
        <w:t xml:space="preserve">      </w:t>
      </w:r>
      <w:r w:rsidR="00FA483B">
        <w:rPr>
          <w:sz w:val="26"/>
          <w:szCs w:val="26"/>
        </w:rPr>
        <w:t xml:space="preserve"> </w:t>
      </w:r>
      <w:r w:rsidRPr="00AD6EF3" w:rsidR="0051684F">
        <w:rPr>
          <w:sz w:val="26"/>
          <w:szCs w:val="26"/>
        </w:rPr>
        <w:t xml:space="preserve"> </w:t>
      </w:r>
      <w:r w:rsidR="00502C04">
        <w:rPr>
          <w:sz w:val="26"/>
          <w:szCs w:val="26"/>
        </w:rPr>
        <w:t>07</w:t>
      </w:r>
      <w:r w:rsidR="00470887">
        <w:rPr>
          <w:sz w:val="26"/>
          <w:szCs w:val="26"/>
        </w:rPr>
        <w:t xml:space="preserve"> октября</w:t>
      </w:r>
      <w:r w:rsidRPr="00AD6EF3" w:rsidR="00C158E0">
        <w:rPr>
          <w:sz w:val="26"/>
          <w:szCs w:val="26"/>
        </w:rPr>
        <w:t xml:space="preserve"> 2026</w:t>
      </w:r>
      <w:r w:rsidRPr="00AD6EF3">
        <w:rPr>
          <w:sz w:val="26"/>
          <w:szCs w:val="26"/>
        </w:rPr>
        <w:t xml:space="preserve"> года</w:t>
      </w:r>
    </w:p>
    <w:p w:rsidR="00085A0D" w:rsidRPr="00AD6EF3" w:rsidP="00085A0D">
      <w:pPr>
        <w:jc w:val="both"/>
        <w:rPr>
          <w:sz w:val="26"/>
          <w:szCs w:val="26"/>
        </w:rPr>
      </w:pPr>
    </w:p>
    <w:p w:rsidR="00085A0D" w:rsidRPr="00AD6EF3" w:rsidP="00085A0D">
      <w:pPr>
        <w:pStyle w:val="BodyTextIndent3"/>
        <w:spacing w:after="0"/>
        <w:ind w:left="0" w:firstLine="708"/>
        <w:jc w:val="both"/>
        <w:rPr>
          <w:sz w:val="26"/>
          <w:szCs w:val="26"/>
        </w:rPr>
      </w:pPr>
      <w:r w:rsidRPr="00C43047">
        <w:rPr>
          <w:sz w:val="26"/>
          <w:szCs w:val="26"/>
        </w:rPr>
        <w:t xml:space="preserve">Мировой судья судебного участка №4 Ханты-Мансийского судебного района Ханты-Мансийского автономного округа – Югры Горленко Е.В., </w:t>
      </w:r>
    </w:p>
    <w:p w:rsidR="00085A0D" w:rsidRPr="00AD6EF3" w:rsidP="00085A0D">
      <w:pPr>
        <w:ind w:firstLine="720"/>
        <w:jc w:val="both"/>
        <w:rPr>
          <w:sz w:val="26"/>
          <w:szCs w:val="26"/>
        </w:rPr>
      </w:pPr>
      <w:r w:rsidRPr="00AD6EF3">
        <w:rPr>
          <w:sz w:val="26"/>
          <w:szCs w:val="26"/>
        </w:rPr>
        <w:t>рассмотрев в открытом судебном заседании в помещении мирового судьи судебного участка №</w:t>
      </w:r>
      <w:r w:rsidRPr="00AD6EF3" w:rsidR="00B44541">
        <w:rPr>
          <w:sz w:val="26"/>
          <w:szCs w:val="26"/>
        </w:rPr>
        <w:t>4</w:t>
      </w:r>
      <w:r w:rsidRPr="00AD6EF3">
        <w:rPr>
          <w:sz w:val="26"/>
          <w:szCs w:val="26"/>
        </w:rPr>
        <w:t xml:space="preserve"> Ханты-Мансийского судебного района дело об административном правонарушении </w:t>
      </w:r>
      <w:r w:rsidRPr="00AD6EF3">
        <w:rPr>
          <w:b/>
          <w:sz w:val="26"/>
          <w:szCs w:val="26"/>
        </w:rPr>
        <w:t>№5</w:t>
      </w:r>
      <w:r w:rsidRPr="00AD6EF3" w:rsidR="00904932">
        <w:rPr>
          <w:b/>
          <w:sz w:val="26"/>
          <w:szCs w:val="26"/>
        </w:rPr>
        <w:t>-</w:t>
      </w:r>
      <w:r w:rsidR="00470887">
        <w:rPr>
          <w:b/>
          <w:sz w:val="26"/>
          <w:szCs w:val="26"/>
        </w:rPr>
        <w:t>916</w:t>
      </w:r>
      <w:r w:rsidRPr="00AD6EF3" w:rsidR="007F7B33">
        <w:rPr>
          <w:b/>
          <w:sz w:val="26"/>
          <w:szCs w:val="26"/>
        </w:rPr>
        <w:t>-</w:t>
      </w:r>
      <w:r w:rsidRPr="00AD6EF3">
        <w:rPr>
          <w:b/>
          <w:sz w:val="26"/>
          <w:szCs w:val="26"/>
        </w:rPr>
        <w:t>280</w:t>
      </w:r>
      <w:r w:rsidR="006233AA">
        <w:rPr>
          <w:b/>
          <w:sz w:val="26"/>
          <w:szCs w:val="26"/>
        </w:rPr>
        <w:t>4</w:t>
      </w:r>
      <w:r w:rsidRPr="00AD6EF3">
        <w:rPr>
          <w:b/>
          <w:sz w:val="26"/>
          <w:szCs w:val="26"/>
        </w:rPr>
        <w:t>/202</w:t>
      </w:r>
      <w:r w:rsidRPr="00AD6EF3" w:rsidR="00C158E0">
        <w:rPr>
          <w:b/>
          <w:sz w:val="26"/>
          <w:szCs w:val="26"/>
        </w:rPr>
        <w:t>6</w:t>
      </w:r>
      <w:r w:rsidRPr="00AD6EF3">
        <w:rPr>
          <w:sz w:val="26"/>
          <w:szCs w:val="26"/>
        </w:rPr>
        <w:t xml:space="preserve">, возбужденное по ч.2 ст.12.7 КоАП РФ в отношении </w:t>
      </w:r>
      <w:r w:rsidR="006233AA">
        <w:rPr>
          <w:b/>
          <w:sz w:val="26"/>
          <w:szCs w:val="26"/>
        </w:rPr>
        <w:t xml:space="preserve">Плесовских </w:t>
      </w:r>
      <w:r w:rsidR="00505278">
        <w:rPr>
          <w:b/>
          <w:sz w:val="26"/>
          <w:szCs w:val="26"/>
        </w:rPr>
        <w:t>Н.В.</w:t>
      </w:r>
      <w:r w:rsidRPr="00026723" w:rsidR="00026723">
        <w:rPr>
          <w:b/>
          <w:sz w:val="26"/>
          <w:szCs w:val="26"/>
        </w:rPr>
        <w:t xml:space="preserve">, </w:t>
      </w:r>
      <w:r w:rsidRPr="00AD6EF3" w:rsidR="00C158E0">
        <w:rPr>
          <w:sz w:val="26"/>
          <w:szCs w:val="26"/>
        </w:rPr>
        <w:t xml:space="preserve">ранее </w:t>
      </w:r>
      <w:r w:rsidRPr="00AD6EF3" w:rsidR="0051684F">
        <w:rPr>
          <w:sz w:val="26"/>
          <w:szCs w:val="26"/>
        </w:rPr>
        <w:t>привлекавшегося</w:t>
      </w:r>
      <w:r w:rsidRPr="00AD6EF3" w:rsidR="0051684F">
        <w:rPr>
          <w:sz w:val="26"/>
          <w:szCs w:val="26"/>
        </w:rPr>
        <w:t xml:space="preserve"> ранее к административной ответственности</w:t>
      </w:r>
      <w:r w:rsidRPr="00AD6EF3">
        <w:rPr>
          <w:sz w:val="26"/>
          <w:szCs w:val="26"/>
        </w:rPr>
        <w:t xml:space="preserve">, </w:t>
      </w:r>
    </w:p>
    <w:p w:rsidR="00085A0D" w:rsidRPr="00AD6EF3" w:rsidP="00085A0D">
      <w:pPr>
        <w:ind w:firstLine="720"/>
        <w:jc w:val="both"/>
        <w:rPr>
          <w:sz w:val="26"/>
          <w:szCs w:val="26"/>
        </w:rPr>
      </w:pPr>
      <w:r w:rsidRPr="00AD6EF3">
        <w:rPr>
          <w:sz w:val="26"/>
          <w:szCs w:val="26"/>
        </w:rPr>
        <w:t xml:space="preserve"> </w:t>
      </w:r>
    </w:p>
    <w:p w:rsidR="00085A0D" w:rsidRPr="00AD6EF3" w:rsidP="00085A0D">
      <w:pPr>
        <w:jc w:val="center"/>
        <w:rPr>
          <w:sz w:val="26"/>
          <w:szCs w:val="26"/>
        </w:rPr>
      </w:pPr>
      <w:r w:rsidRPr="00AD6EF3">
        <w:rPr>
          <w:b/>
          <w:sz w:val="26"/>
          <w:szCs w:val="26"/>
        </w:rPr>
        <w:t>УСТАНОВИЛ</w:t>
      </w:r>
      <w:r w:rsidRPr="00AD6EF3">
        <w:rPr>
          <w:sz w:val="26"/>
          <w:szCs w:val="26"/>
        </w:rPr>
        <w:t>:</w:t>
      </w:r>
    </w:p>
    <w:p w:rsidR="00085A0D" w:rsidRPr="00AD6EF3" w:rsidP="00085A0D">
      <w:pPr>
        <w:jc w:val="center"/>
        <w:rPr>
          <w:sz w:val="26"/>
          <w:szCs w:val="26"/>
        </w:rPr>
      </w:pPr>
    </w:p>
    <w:p w:rsidR="001F70B3" w:rsidRPr="001F70B3" w:rsidP="001F70B3">
      <w:pPr>
        <w:ind w:firstLine="708"/>
        <w:jc w:val="both"/>
        <w:rPr>
          <w:sz w:val="26"/>
          <w:szCs w:val="26"/>
        </w:rPr>
      </w:pPr>
      <w:r w:rsidRPr="001F70B3">
        <w:rPr>
          <w:sz w:val="26"/>
          <w:szCs w:val="26"/>
        </w:rPr>
        <w:t xml:space="preserve">Плесовских Н.В., будучи лишенным права управления транспортными средствами на срок 2 (два) года 9 (девять) месяцев на основании приговора Ханты-Мансийского районного суда от 10.03.2021 (вступил в законную силу 15.05.2021), 08.07.2026 в 02 час. 12 мин. около дома № </w:t>
      </w:r>
      <w:r w:rsidR="00505278">
        <w:rPr>
          <w:sz w:val="26"/>
          <w:szCs w:val="26"/>
        </w:rPr>
        <w:t>***</w:t>
      </w:r>
      <w:r w:rsidRPr="001F70B3">
        <w:rPr>
          <w:sz w:val="26"/>
          <w:szCs w:val="26"/>
        </w:rPr>
        <w:t xml:space="preserve"> по ул. </w:t>
      </w:r>
      <w:r w:rsidR="00505278">
        <w:rPr>
          <w:sz w:val="26"/>
          <w:szCs w:val="26"/>
        </w:rPr>
        <w:t>***</w:t>
      </w:r>
      <w:r w:rsidRPr="001F70B3">
        <w:rPr>
          <w:sz w:val="26"/>
          <w:szCs w:val="26"/>
        </w:rPr>
        <w:t xml:space="preserve"> в г. Ханты-Мансийске управлял транспортным средством марки «</w:t>
      </w:r>
      <w:r w:rsidR="00505278">
        <w:rPr>
          <w:sz w:val="26"/>
          <w:szCs w:val="26"/>
        </w:rPr>
        <w:t>***</w:t>
      </w:r>
      <w:r w:rsidRPr="001F70B3">
        <w:rPr>
          <w:sz w:val="26"/>
          <w:szCs w:val="26"/>
        </w:rPr>
        <w:t xml:space="preserve">» государственный регистрационный номер </w:t>
      </w:r>
      <w:r w:rsidR="00505278">
        <w:rPr>
          <w:sz w:val="26"/>
          <w:szCs w:val="26"/>
        </w:rPr>
        <w:t>***</w:t>
      </w:r>
      <w:r w:rsidRPr="001F70B3">
        <w:rPr>
          <w:sz w:val="26"/>
          <w:szCs w:val="26"/>
        </w:rPr>
        <w:t xml:space="preserve"> региона, чем нарушил п. 2.1.1 Правил дорожного движения РФ.</w:t>
      </w:r>
    </w:p>
    <w:p w:rsidR="003F63ED" w:rsidRPr="003F63ED" w:rsidP="003F63ED">
      <w:pPr>
        <w:ind w:firstLine="708"/>
        <w:jc w:val="both"/>
        <w:rPr>
          <w:sz w:val="26"/>
          <w:szCs w:val="26"/>
        </w:rPr>
      </w:pPr>
      <w:r w:rsidRPr="003F63ED">
        <w:rPr>
          <w:sz w:val="26"/>
          <w:szCs w:val="26"/>
        </w:rPr>
        <w:t xml:space="preserve">В судебное заседание </w:t>
      </w:r>
      <w:r w:rsidRPr="001F70B3">
        <w:rPr>
          <w:sz w:val="26"/>
          <w:szCs w:val="26"/>
        </w:rPr>
        <w:t>Плесовских Н.В</w:t>
      </w:r>
      <w:r w:rsidRPr="003F63ED">
        <w:rPr>
          <w:sz w:val="26"/>
          <w:szCs w:val="26"/>
        </w:rPr>
        <w:t>. не явился, о месте и времени рассмотрения дела была надлежаще уведомлен. Ходатайство об отложении рассмотрения дела от него не поступило, уважительная причина его неявки судом не установлено. Предоставленной ему возможностью реализовать свое право на судебную защиту как лично, так и через своего представителя, будучи извещенным о судебном заседании, не воспользовался.</w:t>
      </w:r>
    </w:p>
    <w:p w:rsidR="003F63ED" w:rsidRPr="003F63ED" w:rsidP="003F63ED">
      <w:pPr>
        <w:ind w:firstLine="708"/>
        <w:jc w:val="both"/>
        <w:rPr>
          <w:sz w:val="26"/>
          <w:szCs w:val="26"/>
        </w:rPr>
      </w:pPr>
      <w:r w:rsidRPr="003F63ED">
        <w:rPr>
          <w:sz w:val="26"/>
          <w:szCs w:val="26"/>
        </w:rPr>
        <w:t xml:space="preserve">В соответствии с частью 2 ст.25.1 КоАП РФ дело может быть рассмотрено в отсутствие лица, в отношении которого ведется производство по делу об административном правонарушении,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 Указанных обстоятельств судом не установлено, и мировой судья продолжил рассмотрение в отсутствие лица привлекаемого к административной ответственности. </w:t>
      </w:r>
    </w:p>
    <w:p w:rsidR="003F63ED" w:rsidRPr="003F63ED" w:rsidP="003F63ED">
      <w:pPr>
        <w:ind w:firstLine="708"/>
        <w:jc w:val="both"/>
        <w:rPr>
          <w:sz w:val="26"/>
          <w:szCs w:val="26"/>
        </w:rPr>
      </w:pPr>
      <w:r w:rsidRPr="003F63ED">
        <w:rPr>
          <w:sz w:val="26"/>
          <w:szCs w:val="26"/>
        </w:rPr>
        <w:t>Изучив и проанализировав письменные материалы дела, мировой судья установил следующее.</w:t>
      </w:r>
    </w:p>
    <w:p w:rsidR="001F70B3" w:rsidRPr="001F70B3" w:rsidP="001F70B3">
      <w:pPr>
        <w:ind w:firstLine="708"/>
        <w:jc w:val="both"/>
        <w:rPr>
          <w:sz w:val="26"/>
          <w:szCs w:val="26"/>
        </w:rPr>
      </w:pPr>
      <w:r w:rsidRPr="001F70B3">
        <w:rPr>
          <w:sz w:val="26"/>
          <w:szCs w:val="26"/>
        </w:rPr>
        <w:t>Виновность Плесовских Н.В. в совершении вышеуказанных действий подтверждается исследованными судом доказательствами:</w:t>
      </w:r>
    </w:p>
    <w:p w:rsidR="001F70B3" w:rsidRPr="001F70B3" w:rsidP="001F70B3">
      <w:pPr>
        <w:ind w:firstLine="708"/>
        <w:jc w:val="both"/>
        <w:rPr>
          <w:sz w:val="26"/>
          <w:szCs w:val="26"/>
        </w:rPr>
      </w:pPr>
      <w:r w:rsidRPr="001F70B3">
        <w:rPr>
          <w:sz w:val="26"/>
          <w:szCs w:val="26"/>
        </w:rPr>
        <w:t xml:space="preserve">· протоколом об административном правонарушении серии </w:t>
      </w:r>
      <w:r w:rsidR="00505278">
        <w:rPr>
          <w:sz w:val="26"/>
          <w:szCs w:val="26"/>
        </w:rPr>
        <w:t>***</w:t>
      </w:r>
      <w:r w:rsidRPr="001F70B3">
        <w:rPr>
          <w:sz w:val="26"/>
          <w:szCs w:val="26"/>
        </w:rPr>
        <w:t xml:space="preserve"> от 09.07.2026;</w:t>
      </w:r>
    </w:p>
    <w:p w:rsidR="001F70B3" w:rsidRPr="001F70B3" w:rsidP="001F70B3">
      <w:pPr>
        <w:ind w:firstLine="708"/>
        <w:jc w:val="both"/>
        <w:rPr>
          <w:sz w:val="26"/>
          <w:szCs w:val="26"/>
        </w:rPr>
      </w:pPr>
      <w:r w:rsidRPr="001F70B3">
        <w:rPr>
          <w:sz w:val="26"/>
          <w:szCs w:val="26"/>
        </w:rPr>
        <w:t xml:space="preserve">· копией протокола об отстранении от управления транспортным средством серии </w:t>
      </w:r>
      <w:r w:rsidR="00505278">
        <w:rPr>
          <w:sz w:val="26"/>
          <w:szCs w:val="26"/>
        </w:rPr>
        <w:t>***</w:t>
      </w:r>
      <w:r w:rsidRPr="001F70B3">
        <w:rPr>
          <w:sz w:val="26"/>
          <w:szCs w:val="26"/>
        </w:rPr>
        <w:t xml:space="preserve"> № </w:t>
      </w:r>
      <w:r w:rsidR="00505278">
        <w:rPr>
          <w:sz w:val="26"/>
          <w:szCs w:val="26"/>
        </w:rPr>
        <w:t>***</w:t>
      </w:r>
      <w:r w:rsidRPr="001F70B3">
        <w:rPr>
          <w:sz w:val="26"/>
          <w:szCs w:val="26"/>
        </w:rPr>
        <w:t xml:space="preserve"> от 08.07.2026;</w:t>
      </w:r>
    </w:p>
    <w:p w:rsidR="001F70B3" w:rsidRPr="001F70B3" w:rsidP="001F70B3">
      <w:pPr>
        <w:ind w:firstLine="708"/>
        <w:jc w:val="both"/>
        <w:rPr>
          <w:sz w:val="26"/>
          <w:szCs w:val="26"/>
        </w:rPr>
      </w:pPr>
      <w:r w:rsidRPr="001F70B3">
        <w:rPr>
          <w:sz w:val="26"/>
          <w:szCs w:val="26"/>
        </w:rPr>
        <w:t xml:space="preserve">· копией акта серии </w:t>
      </w:r>
      <w:r w:rsidR="00505278">
        <w:rPr>
          <w:sz w:val="26"/>
          <w:szCs w:val="26"/>
        </w:rPr>
        <w:t>***</w:t>
      </w:r>
      <w:r w:rsidRPr="001F70B3">
        <w:rPr>
          <w:sz w:val="26"/>
          <w:szCs w:val="26"/>
        </w:rPr>
        <w:t xml:space="preserve"> № </w:t>
      </w:r>
      <w:r w:rsidR="00505278">
        <w:rPr>
          <w:sz w:val="26"/>
          <w:szCs w:val="26"/>
        </w:rPr>
        <w:t>***</w:t>
      </w:r>
      <w:r w:rsidRPr="001F70B3">
        <w:rPr>
          <w:sz w:val="26"/>
          <w:szCs w:val="26"/>
        </w:rPr>
        <w:t xml:space="preserve"> освидетельствования на состояние алкогольного опьянения от 08.07.2026, согласно которому у Плесовских Н.В. установлено состояние алкогольного опьянения (с чеком </w:t>
      </w:r>
      <w:r w:rsidRPr="001F70B3">
        <w:rPr>
          <w:sz w:val="26"/>
          <w:szCs w:val="26"/>
        </w:rPr>
        <w:t>алкотестера</w:t>
      </w:r>
      <w:r w:rsidRPr="001F70B3">
        <w:rPr>
          <w:sz w:val="26"/>
          <w:szCs w:val="26"/>
        </w:rPr>
        <w:t xml:space="preserve"> – 0,39 мг/л), с результатами которого Плесовских Н.В. выразил несогласие;</w:t>
      </w:r>
    </w:p>
    <w:p w:rsidR="001F70B3" w:rsidRPr="001F70B3" w:rsidP="001F70B3">
      <w:pPr>
        <w:ind w:firstLine="708"/>
        <w:jc w:val="both"/>
        <w:rPr>
          <w:sz w:val="26"/>
          <w:szCs w:val="26"/>
        </w:rPr>
      </w:pPr>
      <w:r w:rsidRPr="001F70B3">
        <w:rPr>
          <w:sz w:val="26"/>
          <w:szCs w:val="26"/>
        </w:rPr>
        <w:t xml:space="preserve">· копией протокола серии </w:t>
      </w:r>
      <w:r w:rsidR="00505278">
        <w:rPr>
          <w:sz w:val="26"/>
          <w:szCs w:val="26"/>
        </w:rPr>
        <w:t>***</w:t>
      </w:r>
      <w:r w:rsidRPr="001F70B3">
        <w:rPr>
          <w:sz w:val="26"/>
          <w:szCs w:val="26"/>
        </w:rPr>
        <w:t xml:space="preserve"> № </w:t>
      </w:r>
      <w:r w:rsidR="00505278">
        <w:rPr>
          <w:sz w:val="26"/>
          <w:szCs w:val="26"/>
        </w:rPr>
        <w:t>***</w:t>
      </w:r>
      <w:r w:rsidRPr="001F70B3">
        <w:rPr>
          <w:sz w:val="26"/>
          <w:szCs w:val="26"/>
        </w:rPr>
        <w:t xml:space="preserve"> о направлении на медицинское освидетельствование от 08.07.2026;</w:t>
      </w:r>
    </w:p>
    <w:p w:rsidR="001F70B3" w:rsidRPr="001F70B3" w:rsidP="001F70B3">
      <w:pPr>
        <w:ind w:firstLine="708"/>
        <w:jc w:val="both"/>
        <w:rPr>
          <w:sz w:val="26"/>
          <w:szCs w:val="26"/>
        </w:rPr>
      </w:pPr>
      <w:r w:rsidRPr="001F70B3">
        <w:rPr>
          <w:sz w:val="26"/>
          <w:szCs w:val="26"/>
        </w:rPr>
        <w:t>· копией акта медицинского освидетельствования на состояние опьянения № 614 от 08.07.2026, согласно которому Плесовских Н.В. от прохождения медицинского освидетельствования отказался;</w:t>
      </w:r>
    </w:p>
    <w:p w:rsidR="001F70B3" w:rsidRPr="001F70B3" w:rsidP="001F70B3">
      <w:pPr>
        <w:ind w:firstLine="708"/>
        <w:jc w:val="both"/>
        <w:rPr>
          <w:sz w:val="26"/>
          <w:szCs w:val="26"/>
        </w:rPr>
      </w:pPr>
      <w:r w:rsidRPr="001F70B3">
        <w:rPr>
          <w:sz w:val="26"/>
          <w:szCs w:val="26"/>
        </w:rPr>
        <w:t xml:space="preserve">· копией протокола серии </w:t>
      </w:r>
      <w:r w:rsidR="00505278">
        <w:rPr>
          <w:sz w:val="26"/>
          <w:szCs w:val="26"/>
        </w:rPr>
        <w:t>***</w:t>
      </w:r>
      <w:r w:rsidRPr="001F70B3">
        <w:rPr>
          <w:sz w:val="26"/>
          <w:szCs w:val="26"/>
        </w:rPr>
        <w:t xml:space="preserve"> № </w:t>
      </w:r>
      <w:r w:rsidR="00505278">
        <w:rPr>
          <w:sz w:val="26"/>
          <w:szCs w:val="26"/>
        </w:rPr>
        <w:t>***</w:t>
      </w:r>
      <w:r w:rsidRPr="001F70B3">
        <w:rPr>
          <w:sz w:val="26"/>
          <w:szCs w:val="26"/>
        </w:rPr>
        <w:t xml:space="preserve"> задержания транспортного средства марки «</w:t>
      </w:r>
      <w:r w:rsidR="00505278">
        <w:rPr>
          <w:sz w:val="26"/>
          <w:szCs w:val="26"/>
        </w:rPr>
        <w:t>***</w:t>
      </w:r>
      <w:r w:rsidRPr="001F70B3">
        <w:rPr>
          <w:sz w:val="26"/>
          <w:szCs w:val="26"/>
        </w:rPr>
        <w:t xml:space="preserve">» государственный регистрационный номер </w:t>
      </w:r>
      <w:r w:rsidR="00505278">
        <w:rPr>
          <w:sz w:val="26"/>
          <w:szCs w:val="26"/>
        </w:rPr>
        <w:t>***</w:t>
      </w:r>
      <w:r w:rsidRPr="001F70B3">
        <w:rPr>
          <w:sz w:val="26"/>
          <w:szCs w:val="26"/>
        </w:rPr>
        <w:t xml:space="preserve"> региона от 08.07.2026;</w:t>
      </w:r>
    </w:p>
    <w:p w:rsidR="001F70B3" w:rsidRPr="001F70B3" w:rsidP="001F70B3">
      <w:pPr>
        <w:ind w:firstLine="708"/>
        <w:jc w:val="both"/>
        <w:rPr>
          <w:sz w:val="26"/>
          <w:szCs w:val="26"/>
        </w:rPr>
      </w:pPr>
      <w:r w:rsidRPr="001F70B3">
        <w:rPr>
          <w:sz w:val="26"/>
          <w:szCs w:val="26"/>
        </w:rPr>
        <w:t>· копией свидетельства о поверке прибора, имеющего заводской №</w:t>
      </w:r>
      <w:r w:rsidR="00505278">
        <w:rPr>
          <w:sz w:val="26"/>
          <w:szCs w:val="26"/>
        </w:rPr>
        <w:t>***</w:t>
      </w:r>
      <w:r w:rsidRPr="001F70B3">
        <w:rPr>
          <w:sz w:val="26"/>
          <w:szCs w:val="26"/>
        </w:rPr>
        <w:t>, действительного до 11.11.2026;</w:t>
      </w:r>
    </w:p>
    <w:p w:rsidR="001F70B3" w:rsidRPr="001F70B3" w:rsidP="001F70B3">
      <w:pPr>
        <w:ind w:firstLine="708"/>
        <w:jc w:val="both"/>
        <w:rPr>
          <w:sz w:val="26"/>
          <w:szCs w:val="26"/>
        </w:rPr>
      </w:pPr>
      <w:r w:rsidRPr="001F70B3">
        <w:rPr>
          <w:sz w:val="26"/>
          <w:szCs w:val="26"/>
        </w:rPr>
        <w:t>· копией объяснений Плесовских Н.В. от 08.07.2026, согласно которым он отказался давать объяснения в соответствии со ст. 51 Конституции РФ;</w:t>
      </w:r>
    </w:p>
    <w:p w:rsidR="001F70B3" w:rsidRPr="001F70B3" w:rsidP="001F70B3">
      <w:pPr>
        <w:ind w:firstLine="708"/>
        <w:jc w:val="both"/>
        <w:rPr>
          <w:sz w:val="26"/>
          <w:szCs w:val="26"/>
        </w:rPr>
      </w:pPr>
      <w:r w:rsidRPr="001F70B3">
        <w:rPr>
          <w:sz w:val="26"/>
          <w:szCs w:val="26"/>
        </w:rPr>
        <w:t xml:space="preserve">· копией рапорта инспекторов ДПС ОГИБДД МОМВД России «Ханты-Мансийский» </w:t>
      </w:r>
      <w:r w:rsidR="00505278">
        <w:rPr>
          <w:sz w:val="26"/>
          <w:szCs w:val="26"/>
        </w:rPr>
        <w:t>**</w:t>
      </w:r>
      <w:r w:rsidR="00505278">
        <w:rPr>
          <w:sz w:val="26"/>
          <w:szCs w:val="26"/>
        </w:rPr>
        <w:t>*</w:t>
      </w:r>
      <w:r w:rsidRPr="001F70B3">
        <w:rPr>
          <w:sz w:val="26"/>
          <w:szCs w:val="26"/>
        </w:rPr>
        <w:t>.,</w:t>
      </w:r>
      <w:r w:rsidRPr="001F70B3">
        <w:rPr>
          <w:sz w:val="26"/>
          <w:szCs w:val="26"/>
        </w:rPr>
        <w:t xml:space="preserve"> </w:t>
      </w:r>
      <w:r w:rsidR="00505278">
        <w:rPr>
          <w:sz w:val="26"/>
          <w:szCs w:val="26"/>
        </w:rPr>
        <w:t>***</w:t>
      </w:r>
      <w:r w:rsidRPr="001F70B3">
        <w:rPr>
          <w:sz w:val="26"/>
          <w:szCs w:val="26"/>
        </w:rPr>
        <w:t>. от 08.07.2026;</w:t>
      </w:r>
    </w:p>
    <w:p w:rsidR="001F70B3" w:rsidRPr="001F70B3" w:rsidP="001F70B3">
      <w:pPr>
        <w:ind w:firstLine="708"/>
        <w:jc w:val="both"/>
        <w:rPr>
          <w:sz w:val="26"/>
          <w:szCs w:val="26"/>
        </w:rPr>
      </w:pPr>
      <w:r w:rsidRPr="001F70B3">
        <w:rPr>
          <w:sz w:val="26"/>
          <w:szCs w:val="26"/>
        </w:rPr>
        <w:t>· карточкой операции с ВУ, из которой усматривается, что Плесовских Н.В. имеет водительское удостоверение установленного образца, действительное до 27.09.2028;</w:t>
      </w:r>
    </w:p>
    <w:p w:rsidR="001F70B3" w:rsidRPr="001F70B3" w:rsidP="001F70B3">
      <w:pPr>
        <w:ind w:firstLine="708"/>
        <w:jc w:val="both"/>
        <w:rPr>
          <w:sz w:val="26"/>
          <w:szCs w:val="26"/>
        </w:rPr>
      </w:pPr>
      <w:r w:rsidRPr="001F70B3">
        <w:rPr>
          <w:sz w:val="26"/>
          <w:szCs w:val="26"/>
        </w:rPr>
        <w:t>· карточкой учета транспортного средства марки «</w:t>
      </w:r>
      <w:r w:rsidR="00505278">
        <w:rPr>
          <w:sz w:val="26"/>
          <w:szCs w:val="26"/>
        </w:rPr>
        <w:t>***</w:t>
      </w:r>
      <w:r w:rsidRPr="001F70B3">
        <w:rPr>
          <w:sz w:val="26"/>
          <w:szCs w:val="26"/>
        </w:rPr>
        <w:t xml:space="preserve">» государственный регистрационный номер </w:t>
      </w:r>
      <w:r w:rsidR="00505278">
        <w:rPr>
          <w:sz w:val="26"/>
          <w:szCs w:val="26"/>
        </w:rPr>
        <w:t>***</w:t>
      </w:r>
      <w:r w:rsidRPr="001F70B3">
        <w:rPr>
          <w:sz w:val="26"/>
          <w:szCs w:val="26"/>
        </w:rPr>
        <w:t>региона, принадлежащего Суслову С.В.;</w:t>
      </w:r>
    </w:p>
    <w:p w:rsidR="001F70B3" w:rsidRPr="001F70B3" w:rsidP="001F70B3">
      <w:pPr>
        <w:ind w:firstLine="708"/>
        <w:jc w:val="both"/>
        <w:rPr>
          <w:sz w:val="26"/>
          <w:szCs w:val="26"/>
        </w:rPr>
      </w:pPr>
      <w:r w:rsidRPr="001F70B3">
        <w:rPr>
          <w:sz w:val="26"/>
          <w:szCs w:val="26"/>
        </w:rPr>
        <w:t>· информацией Госавтоинспекции о том, что Плесовских Н.В. 10.03.2021 лишен права управления транспортными средствами на 2 года 9 месяцев, водительское удостоверение сдавалось 08.09.2020;</w:t>
      </w:r>
    </w:p>
    <w:p w:rsidR="001F70B3" w:rsidRPr="001F70B3" w:rsidP="001F70B3">
      <w:pPr>
        <w:ind w:firstLine="708"/>
        <w:jc w:val="both"/>
        <w:rPr>
          <w:sz w:val="26"/>
          <w:szCs w:val="26"/>
        </w:rPr>
      </w:pPr>
      <w:r w:rsidRPr="001F70B3">
        <w:rPr>
          <w:sz w:val="26"/>
          <w:szCs w:val="26"/>
        </w:rPr>
        <w:t>· реестром правонарушений Плесовских Н.В.;</w:t>
      </w:r>
    </w:p>
    <w:p w:rsidR="001F70B3" w:rsidRPr="001F70B3" w:rsidP="001F70B3">
      <w:pPr>
        <w:ind w:firstLine="708"/>
        <w:jc w:val="both"/>
        <w:rPr>
          <w:sz w:val="26"/>
          <w:szCs w:val="26"/>
        </w:rPr>
      </w:pPr>
      <w:r w:rsidRPr="001F70B3">
        <w:rPr>
          <w:sz w:val="26"/>
          <w:szCs w:val="26"/>
        </w:rPr>
        <w:t>· копией приговора Ханты-Мансийского районного суда от 10.03.2021 (вступил в законную силу 15.05.2021), согласно которому Плесовских Н.В. назначено наказание в виде лишения права управления транспортным средством на срок 2 (два) года 9 (девять) месяцев;</w:t>
      </w:r>
    </w:p>
    <w:p w:rsidR="001F70B3" w:rsidRPr="001F70B3" w:rsidP="001F70B3">
      <w:pPr>
        <w:ind w:firstLine="708"/>
        <w:jc w:val="both"/>
        <w:rPr>
          <w:sz w:val="26"/>
          <w:szCs w:val="26"/>
        </w:rPr>
      </w:pPr>
      <w:r w:rsidRPr="001F70B3">
        <w:rPr>
          <w:sz w:val="26"/>
          <w:szCs w:val="26"/>
        </w:rPr>
        <w:t>· видеозаписью, на которой зафиксирован факт процедуры применения в отношении Плесовских Н.В. мер обеспечения производства по делу об административном правонарушении.</w:t>
      </w:r>
    </w:p>
    <w:p w:rsidR="001F70B3" w:rsidRPr="001F70B3" w:rsidP="001F70B3">
      <w:pPr>
        <w:ind w:firstLine="708"/>
        <w:jc w:val="both"/>
        <w:rPr>
          <w:sz w:val="26"/>
          <w:szCs w:val="26"/>
        </w:rPr>
      </w:pPr>
      <w:r w:rsidRPr="001F70B3">
        <w:rPr>
          <w:sz w:val="26"/>
          <w:szCs w:val="26"/>
        </w:rPr>
        <w:t>Все исследованные доказательства являются относимыми, допустимыми и достоверными, получены с соблюдением требований КоАП РФ, согласуются между собой и в совокупности подтверждают вину Плесовских Н.В. в совершении инкриминируемого правонарушения.</w:t>
      </w:r>
    </w:p>
    <w:p w:rsidR="001F70B3" w:rsidRPr="001F70B3" w:rsidP="001F70B3">
      <w:pPr>
        <w:ind w:firstLine="708"/>
        <w:jc w:val="both"/>
        <w:rPr>
          <w:sz w:val="26"/>
          <w:szCs w:val="26"/>
        </w:rPr>
      </w:pPr>
      <w:r w:rsidRPr="001F70B3">
        <w:rPr>
          <w:sz w:val="26"/>
          <w:szCs w:val="26"/>
        </w:rPr>
        <w:t>Таким образом, вина Плесовских Н.В. по факту управления транспортным средством водителем, лишенным права управления транспортными средствами, нашла свое подтверждение.</w:t>
      </w:r>
    </w:p>
    <w:p w:rsidR="001F70B3" w:rsidRPr="001F70B3" w:rsidP="001F70B3">
      <w:pPr>
        <w:ind w:firstLine="708"/>
        <w:jc w:val="both"/>
        <w:rPr>
          <w:sz w:val="26"/>
          <w:szCs w:val="26"/>
        </w:rPr>
      </w:pPr>
      <w:r w:rsidRPr="001F70B3">
        <w:rPr>
          <w:sz w:val="26"/>
          <w:szCs w:val="26"/>
        </w:rPr>
        <w:t>Действия Плесовских Н.В. мировой судья квалифицирует по ч. 2 ст. 12.7 КоАП РФ – управление транспортным средством водителем, лишенным права управления транспортными средствами.</w:t>
      </w:r>
    </w:p>
    <w:p w:rsidR="003F63ED" w:rsidRPr="003F63ED" w:rsidP="003F63ED">
      <w:pPr>
        <w:ind w:firstLine="708"/>
        <w:jc w:val="both"/>
        <w:rPr>
          <w:sz w:val="26"/>
          <w:szCs w:val="26"/>
        </w:rPr>
      </w:pPr>
      <w:r w:rsidRPr="003F63ED">
        <w:rPr>
          <w:sz w:val="26"/>
          <w:szCs w:val="26"/>
        </w:rPr>
        <w:t xml:space="preserve">Смягчающих административную ответственность обстоятельств мировым судьей не установлено. Признание вины и раскаяние лица, привлекаемого к административной ответственности мировой судья не признает в качестве смягчающих обстоятельств, поскольку такие обстоятельства при рассмотрении дела не установлены, в судебное заседание </w:t>
      </w:r>
      <w:r>
        <w:rPr>
          <w:sz w:val="26"/>
          <w:szCs w:val="26"/>
        </w:rPr>
        <w:t>Плесовских Н.В.</w:t>
      </w:r>
      <w:r w:rsidRPr="003F63ED">
        <w:rPr>
          <w:sz w:val="26"/>
          <w:szCs w:val="26"/>
        </w:rPr>
        <w:t xml:space="preserve"> не явился, и не высказывал отношение к совершенному правонарушению, а отсутствие замечаний в протоколе не является фактом раскаяния.    </w:t>
      </w:r>
    </w:p>
    <w:p w:rsidR="001F70B3" w:rsidRPr="001F70B3" w:rsidP="001F70B3">
      <w:pPr>
        <w:ind w:firstLine="708"/>
        <w:jc w:val="both"/>
        <w:rPr>
          <w:sz w:val="26"/>
          <w:szCs w:val="26"/>
        </w:rPr>
      </w:pPr>
      <w:r w:rsidRPr="001F70B3">
        <w:rPr>
          <w:sz w:val="26"/>
          <w:szCs w:val="26"/>
        </w:rPr>
        <w:t>Отягчающих административную ответственность обстоятельств мировым судьей не установлено.</w:t>
      </w:r>
    </w:p>
    <w:p w:rsidR="008A7C14" w:rsidRPr="008A7C14" w:rsidP="008A7C14">
      <w:pPr>
        <w:ind w:firstLine="708"/>
        <w:jc w:val="both"/>
        <w:rPr>
          <w:sz w:val="26"/>
          <w:szCs w:val="26"/>
        </w:rPr>
      </w:pPr>
      <w:r w:rsidRPr="008A7C14">
        <w:rPr>
          <w:sz w:val="26"/>
          <w:szCs w:val="26"/>
        </w:rPr>
        <w:t>Определяя вид и меру наказания,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w:t>
      </w:r>
    </w:p>
    <w:p w:rsidR="008A7C14" w:rsidRPr="008A7C14" w:rsidP="008A7C14">
      <w:pPr>
        <w:ind w:firstLine="708"/>
        <w:jc w:val="both"/>
        <w:rPr>
          <w:sz w:val="26"/>
          <w:szCs w:val="26"/>
        </w:rPr>
      </w:pPr>
      <w:r w:rsidRPr="008A7C14">
        <w:rPr>
          <w:sz w:val="26"/>
          <w:szCs w:val="26"/>
        </w:rPr>
        <w:t>Административное правонарушение совершено Плесовских Н.В. умышленно, так как зная о том, что лишен права управления транспортным средством – управлял им, осознавал противоправный характер своих действий, предвидел их вредные последствия и желал их наступления.</w:t>
      </w:r>
    </w:p>
    <w:p w:rsidR="008A7C14" w:rsidRPr="008A7C14" w:rsidP="008A7C14">
      <w:pPr>
        <w:ind w:firstLine="708"/>
        <w:jc w:val="both"/>
        <w:rPr>
          <w:sz w:val="26"/>
          <w:szCs w:val="26"/>
        </w:rPr>
      </w:pPr>
      <w:r w:rsidRPr="008A7C14">
        <w:rPr>
          <w:sz w:val="26"/>
          <w:szCs w:val="26"/>
        </w:rPr>
        <w:t>Российская Федерация – социальное государство, политика которого направлена на охрану жизни и здоровья людей (статьи 7, 20 Конституции РФ). Лишение специального права направлено на обеспечение безопасности дорожного движения и осуществление борьбы с такими правонарушениями в области дорожного движения, которые создают угрозу жизни и здоровью граждан.</w:t>
      </w:r>
    </w:p>
    <w:p w:rsidR="008A7C14" w:rsidRPr="008A7C14" w:rsidP="008A7C14">
      <w:pPr>
        <w:ind w:firstLine="708"/>
        <w:jc w:val="both"/>
        <w:rPr>
          <w:sz w:val="26"/>
          <w:szCs w:val="26"/>
        </w:rPr>
      </w:pPr>
      <w:r w:rsidRPr="008A7C14">
        <w:rPr>
          <w:sz w:val="26"/>
          <w:szCs w:val="26"/>
        </w:rPr>
        <w:t>Санкция ч. 2 ст. 12.7 КоАП РФ предусматривает наказание в виде административного штрафа в размере тридцати тысяч рублей, либо административного ареста на срок до пятнадцати суток, либо обязательных работ на срок от ста до двухсот часов.</w:t>
      </w:r>
    </w:p>
    <w:p w:rsidR="008A7C14" w:rsidRPr="008A7C14" w:rsidP="008A7C14">
      <w:pPr>
        <w:ind w:firstLine="708"/>
        <w:jc w:val="both"/>
        <w:rPr>
          <w:sz w:val="26"/>
          <w:szCs w:val="26"/>
        </w:rPr>
      </w:pPr>
      <w:r w:rsidRPr="008A7C14">
        <w:rPr>
          <w:sz w:val="26"/>
          <w:szCs w:val="26"/>
        </w:rPr>
        <w:t>В силу ч. 3 ст. 25.1 КоАП РФ при рассмотрении дела об административном правонарушении, влекущем административный арест или обязательные работы, присутствие лица, в отношении которого ведется производство по делу, обязательно. Поскольку Плесовских Н.В. в судебное заседание не явился, применение к нему наказаний в виде административного ареста и обязательных работ невозможно.</w:t>
      </w:r>
    </w:p>
    <w:p w:rsidR="008A7C14" w:rsidRPr="008A7C14" w:rsidP="008A7C14">
      <w:pPr>
        <w:ind w:firstLine="708"/>
        <w:jc w:val="both"/>
        <w:rPr>
          <w:sz w:val="26"/>
          <w:szCs w:val="26"/>
        </w:rPr>
      </w:pPr>
      <w:r w:rsidRPr="008A7C14">
        <w:rPr>
          <w:sz w:val="26"/>
          <w:szCs w:val="26"/>
        </w:rPr>
        <w:t>При таких обстоятельствах, учитывая характер совершенного правонарушения, данные о личности Плесовских Н.В., который ранее привлекался к административной ответственности, суд считает необходимым назначить ему административное наказание в виде административного штрафа в размере 30 000 (тридцать тысяч) рублей.</w:t>
      </w:r>
    </w:p>
    <w:p w:rsidR="008A7C14" w:rsidRPr="008A7C14" w:rsidP="008A7C14">
      <w:pPr>
        <w:ind w:firstLine="708"/>
        <w:jc w:val="both"/>
        <w:rPr>
          <w:sz w:val="26"/>
          <w:szCs w:val="26"/>
        </w:rPr>
      </w:pPr>
      <w:r w:rsidRPr="008A7C14">
        <w:rPr>
          <w:sz w:val="26"/>
          <w:szCs w:val="26"/>
        </w:rPr>
        <w:t>На основании изложенного, руководствуясь ст.ст.23.1, 29.5, 29.6, 29.10 КоАП РФ, мировой судья</w:t>
      </w:r>
    </w:p>
    <w:p w:rsidR="0059369E" w:rsidRPr="00AD6EF3" w:rsidP="0059369E">
      <w:pPr>
        <w:spacing w:before="120" w:after="120"/>
        <w:jc w:val="center"/>
        <w:rPr>
          <w:b/>
          <w:sz w:val="26"/>
          <w:szCs w:val="26"/>
        </w:rPr>
      </w:pPr>
      <w:r w:rsidRPr="00AD6EF3">
        <w:rPr>
          <w:b/>
          <w:sz w:val="26"/>
          <w:szCs w:val="26"/>
        </w:rPr>
        <w:t>ПОСТАНОВИЛ:</w:t>
      </w:r>
    </w:p>
    <w:p w:rsidR="008A7C14" w:rsidRPr="008A7C14" w:rsidP="008A7C14">
      <w:pPr>
        <w:ind w:firstLine="708"/>
        <w:jc w:val="both"/>
        <w:rPr>
          <w:sz w:val="26"/>
          <w:szCs w:val="26"/>
        </w:rPr>
      </w:pPr>
      <w:r w:rsidRPr="008A7C14">
        <w:rPr>
          <w:sz w:val="26"/>
          <w:szCs w:val="26"/>
        </w:rPr>
        <w:t xml:space="preserve">Признать Плесовских </w:t>
      </w:r>
      <w:r w:rsidR="00505278">
        <w:rPr>
          <w:sz w:val="26"/>
          <w:szCs w:val="26"/>
        </w:rPr>
        <w:t>Н.В.</w:t>
      </w:r>
      <w:r w:rsidRPr="008A7C14">
        <w:rPr>
          <w:sz w:val="26"/>
          <w:szCs w:val="26"/>
        </w:rPr>
        <w:t xml:space="preserve"> виновным в совершении административного правонарушения, предусмотренного ч. 2 ст. 12.7 КоАП РФ, и назначить ему наказание в виде административного штрафа в размере 30 000 (тридцать тысяч) рублей.</w:t>
      </w:r>
    </w:p>
    <w:p w:rsidR="008A7C14" w:rsidRPr="008A7C14" w:rsidP="008A7C14">
      <w:pPr>
        <w:ind w:firstLine="708"/>
        <w:jc w:val="both"/>
        <w:rPr>
          <w:sz w:val="26"/>
          <w:szCs w:val="26"/>
        </w:rPr>
      </w:pPr>
      <w:r w:rsidRPr="008A7C14">
        <w:rPr>
          <w:sz w:val="26"/>
          <w:szCs w:val="26"/>
        </w:rPr>
        <w:t>Административный штраф подлежит уплате по реквизитам:</w:t>
      </w:r>
    </w:p>
    <w:p w:rsidR="008A7C14" w:rsidRPr="008A7C14" w:rsidP="008A7C14">
      <w:pPr>
        <w:ind w:firstLine="708"/>
        <w:jc w:val="both"/>
        <w:rPr>
          <w:sz w:val="26"/>
          <w:szCs w:val="26"/>
        </w:rPr>
      </w:pPr>
      <w:r w:rsidRPr="008A7C14">
        <w:rPr>
          <w:sz w:val="26"/>
          <w:szCs w:val="26"/>
        </w:rPr>
        <w:t>Получатель: УФК по Ханты-Мансийскому автономному округу – Югре (УМВД России по Ханты-Мансийскому автономному округу – Югре)</w:t>
      </w:r>
    </w:p>
    <w:p w:rsidR="008A7C14" w:rsidRPr="008A7C14" w:rsidP="008A7C14">
      <w:pPr>
        <w:ind w:firstLine="708"/>
        <w:jc w:val="both"/>
        <w:rPr>
          <w:sz w:val="26"/>
          <w:szCs w:val="26"/>
        </w:rPr>
      </w:pPr>
      <w:r w:rsidRPr="008A7C14">
        <w:rPr>
          <w:sz w:val="26"/>
          <w:szCs w:val="26"/>
        </w:rPr>
        <w:t>ИНН 8601010390</w:t>
      </w:r>
    </w:p>
    <w:p w:rsidR="008A7C14" w:rsidRPr="008A7C14" w:rsidP="008A7C14">
      <w:pPr>
        <w:ind w:firstLine="708"/>
        <w:jc w:val="both"/>
        <w:rPr>
          <w:sz w:val="26"/>
          <w:szCs w:val="26"/>
        </w:rPr>
      </w:pPr>
      <w:r w:rsidRPr="008A7C14">
        <w:rPr>
          <w:sz w:val="26"/>
          <w:szCs w:val="26"/>
        </w:rPr>
        <w:t>КПП 860101001</w:t>
      </w:r>
    </w:p>
    <w:p w:rsidR="008A7C14" w:rsidRPr="008A7C14" w:rsidP="008A7C14">
      <w:pPr>
        <w:ind w:firstLine="708"/>
        <w:jc w:val="both"/>
        <w:rPr>
          <w:sz w:val="26"/>
          <w:szCs w:val="26"/>
        </w:rPr>
      </w:pPr>
      <w:r w:rsidRPr="008A7C14">
        <w:rPr>
          <w:sz w:val="26"/>
          <w:szCs w:val="26"/>
        </w:rPr>
        <w:t>ОКТМО 71829000</w:t>
      </w:r>
    </w:p>
    <w:p w:rsidR="008A7C14" w:rsidRPr="008A7C14" w:rsidP="008A7C14">
      <w:pPr>
        <w:ind w:firstLine="708"/>
        <w:jc w:val="both"/>
        <w:rPr>
          <w:sz w:val="26"/>
          <w:szCs w:val="26"/>
        </w:rPr>
      </w:pPr>
      <w:r w:rsidRPr="008A7C14">
        <w:rPr>
          <w:sz w:val="26"/>
          <w:szCs w:val="26"/>
        </w:rPr>
        <w:t>Номер счета получателя: 03100643000000018700</w:t>
      </w:r>
    </w:p>
    <w:p w:rsidR="008A7C14" w:rsidRPr="008A7C14" w:rsidP="008A7C14">
      <w:pPr>
        <w:ind w:firstLine="708"/>
        <w:jc w:val="both"/>
        <w:rPr>
          <w:sz w:val="26"/>
          <w:szCs w:val="26"/>
        </w:rPr>
      </w:pPr>
      <w:r w:rsidRPr="008A7C14">
        <w:rPr>
          <w:sz w:val="26"/>
          <w:szCs w:val="26"/>
        </w:rPr>
        <w:t>Банк: ОКЦ № 8 Уральского ГУ Банка России // УФК по Ханты-Мансийскому автономному округу – Югре г. Ханты-Мансийск</w:t>
      </w:r>
    </w:p>
    <w:p w:rsidR="008A7C14" w:rsidRPr="008A7C14" w:rsidP="008A7C14">
      <w:pPr>
        <w:ind w:firstLine="708"/>
        <w:jc w:val="both"/>
        <w:rPr>
          <w:sz w:val="26"/>
          <w:szCs w:val="26"/>
        </w:rPr>
      </w:pPr>
      <w:r w:rsidRPr="008A7C14">
        <w:rPr>
          <w:sz w:val="26"/>
          <w:szCs w:val="26"/>
        </w:rPr>
        <w:t>БИК 007162163</w:t>
      </w:r>
    </w:p>
    <w:p w:rsidR="008A7C14" w:rsidRPr="008A7C14" w:rsidP="008A7C14">
      <w:pPr>
        <w:ind w:firstLine="708"/>
        <w:jc w:val="both"/>
        <w:rPr>
          <w:sz w:val="26"/>
          <w:szCs w:val="26"/>
        </w:rPr>
      </w:pPr>
      <w:r w:rsidRPr="008A7C14">
        <w:rPr>
          <w:sz w:val="26"/>
          <w:szCs w:val="26"/>
        </w:rPr>
        <w:t>Кор./</w:t>
      </w:r>
      <w:r w:rsidRPr="008A7C14">
        <w:rPr>
          <w:sz w:val="26"/>
          <w:szCs w:val="26"/>
        </w:rPr>
        <w:t>сч</w:t>
      </w:r>
      <w:r w:rsidRPr="008A7C14">
        <w:rPr>
          <w:sz w:val="26"/>
          <w:szCs w:val="26"/>
        </w:rPr>
        <w:t>. 40102810245370000007</w:t>
      </w:r>
    </w:p>
    <w:p w:rsidR="008A7C14" w:rsidRPr="008A7C14" w:rsidP="008A7C14">
      <w:pPr>
        <w:ind w:firstLine="708"/>
        <w:jc w:val="both"/>
        <w:rPr>
          <w:sz w:val="26"/>
          <w:szCs w:val="26"/>
        </w:rPr>
      </w:pPr>
      <w:r w:rsidRPr="008A7C14">
        <w:rPr>
          <w:sz w:val="26"/>
          <w:szCs w:val="26"/>
        </w:rPr>
        <w:t>КБК 18811601123010001140</w:t>
      </w:r>
    </w:p>
    <w:p w:rsidR="008A7C14" w:rsidRPr="008A7C14" w:rsidP="008A7C14">
      <w:pPr>
        <w:ind w:firstLine="708"/>
        <w:jc w:val="both"/>
        <w:rPr>
          <w:sz w:val="26"/>
          <w:szCs w:val="26"/>
        </w:rPr>
      </w:pPr>
      <w:r w:rsidRPr="008A7C14">
        <w:rPr>
          <w:sz w:val="26"/>
          <w:szCs w:val="26"/>
        </w:rPr>
        <w:t>УИН 18810486260250003870</w:t>
      </w:r>
    </w:p>
    <w:p w:rsidR="008A7C14" w:rsidRPr="008A7C14" w:rsidP="008A7C14">
      <w:pPr>
        <w:ind w:firstLine="708"/>
        <w:jc w:val="both"/>
        <w:rPr>
          <w:sz w:val="26"/>
          <w:szCs w:val="26"/>
        </w:rPr>
      </w:pPr>
      <w:r w:rsidRPr="008A7C14">
        <w:rPr>
          <w:sz w:val="26"/>
          <w:szCs w:val="26"/>
        </w:rPr>
        <w:t xml:space="preserve">Разъяснить Плесовских Н.В., что в соответствии с ч. 1 ст. 32.2 КоАП РФ административный штраф должен быть уплачен не позднее шестидесяти дней со дня вступления постановления в законную силу. При неуплате штрафа в установленный </w:t>
      </w:r>
      <w:r w:rsidRPr="008A7C14">
        <w:rPr>
          <w:sz w:val="26"/>
          <w:szCs w:val="26"/>
        </w:rPr>
        <w:t>срок возможно привлечение к административной ответственности по ч. 1 ст. 20.25 КоАП РФ.</w:t>
      </w:r>
    </w:p>
    <w:p w:rsidR="008A7C14" w:rsidRPr="008A7C14" w:rsidP="008A7C14">
      <w:pPr>
        <w:ind w:firstLine="708"/>
        <w:jc w:val="both"/>
        <w:rPr>
          <w:sz w:val="26"/>
          <w:szCs w:val="26"/>
        </w:rPr>
      </w:pPr>
      <w:r w:rsidRPr="008A7C14">
        <w:rPr>
          <w:sz w:val="26"/>
          <w:szCs w:val="26"/>
        </w:rPr>
        <w:t>Диск хранить при материалах дела.</w:t>
      </w:r>
    </w:p>
    <w:p w:rsidR="008A7C14" w:rsidRPr="008A7C14" w:rsidP="008A7C14">
      <w:pPr>
        <w:ind w:firstLine="708"/>
        <w:jc w:val="both"/>
        <w:rPr>
          <w:sz w:val="26"/>
          <w:szCs w:val="26"/>
        </w:rPr>
      </w:pPr>
      <w:r w:rsidRPr="008A7C14">
        <w:rPr>
          <w:sz w:val="26"/>
          <w:szCs w:val="26"/>
        </w:rPr>
        <w:t xml:space="preserve">Настоящее постановление может быть обжаловано и опротестовано в Ханты-Мансийский районный суд </w:t>
      </w:r>
      <w:r w:rsidRPr="008A7C14">
        <w:rPr>
          <w:sz w:val="26"/>
          <w:szCs w:val="26"/>
        </w:rPr>
        <w:t>через мирового судью</w:t>
      </w:r>
      <w:r w:rsidRPr="008A7C14">
        <w:rPr>
          <w:sz w:val="26"/>
          <w:szCs w:val="26"/>
        </w:rPr>
        <w:t xml:space="preserve"> в течение 10 дней со дня получения копии постановления.</w:t>
      </w:r>
    </w:p>
    <w:p w:rsidR="00085A0D" w:rsidRPr="00AD6EF3" w:rsidP="00085A0D">
      <w:pPr>
        <w:ind w:firstLine="708"/>
        <w:jc w:val="both"/>
        <w:rPr>
          <w:sz w:val="26"/>
          <w:szCs w:val="26"/>
        </w:rPr>
      </w:pPr>
    </w:p>
    <w:p w:rsidR="001F5C0D" w:rsidRPr="00AD6EF3" w:rsidP="00085A0D">
      <w:pPr>
        <w:ind w:firstLine="708"/>
        <w:jc w:val="both"/>
        <w:rPr>
          <w:sz w:val="26"/>
          <w:szCs w:val="26"/>
        </w:rPr>
      </w:pPr>
    </w:p>
    <w:p w:rsidR="00085A0D" w:rsidRPr="00AD6EF3" w:rsidP="00085A0D">
      <w:pPr>
        <w:tabs>
          <w:tab w:val="left" w:pos="4820"/>
        </w:tabs>
        <w:jc w:val="both"/>
        <w:rPr>
          <w:sz w:val="26"/>
          <w:szCs w:val="26"/>
        </w:rPr>
      </w:pPr>
      <w:r w:rsidRPr="00AD6EF3">
        <w:rPr>
          <w:sz w:val="26"/>
          <w:szCs w:val="26"/>
        </w:rPr>
        <w:t xml:space="preserve">Мировой судья </w:t>
      </w:r>
      <w:r w:rsidRPr="00AD6EF3">
        <w:rPr>
          <w:sz w:val="26"/>
          <w:szCs w:val="26"/>
        </w:rPr>
        <w:tab/>
      </w:r>
      <w:r w:rsidRPr="00AD6EF3">
        <w:rPr>
          <w:sz w:val="26"/>
          <w:szCs w:val="26"/>
        </w:rPr>
        <w:tab/>
      </w:r>
      <w:r w:rsidRPr="00AD6EF3">
        <w:rPr>
          <w:sz w:val="26"/>
          <w:szCs w:val="26"/>
        </w:rPr>
        <w:tab/>
      </w:r>
      <w:r w:rsidRPr="00AD6EF3">
        <w:rPr>
          <w:sz w:val="26"/>
          <w:szCs w:val="26"/>
        </w:rPr>
        <w:tab/>
        <w:t xml:space="preserve">                </w:t>
      </w:r>
      <w:r w:rsidRPr="00AD6EF3" w:rsidR="0068083E">
        <w:rPr>
          <w:sz w:val="26"/>
          <w:szCs w:val="26"/>
        </w:rPr>
        <w:t xml:space="preserve">   </w:t>
      </w:r>
      <w:r w:rsidRPr="00AD6EF3" w:rsidR="00EC036E">
        <w:rPr>
          <w:sz w:val="26"/>
          <w:szCs w:val="26"/>
        </w:rPr>
        <w:t xml:space="preserve">    </w:t>
      </w:r>
      <w:r w:rsidRPr="00AD6EF3" w:rsidR="00B44541">
        <w:rPr>
          <w:sz w:val="26"/>
          <w:szCs w:val="26"/>
        </w:rPr>
        <w:t>Е.В. Горленко</w:t>
      </w:r>
      <w:r w:rsidRPr="00AD6EF3">
        <w:rPr>
          <w:sz w:val="26"/>
          <w:szCs w:val="26"/>
        </w:rPr>
        <w:t xml:space="preserve">  </w:t>
      </w:r>
    </w:p>
    <w:p w:rsidR="00085A0D" w:rsidRPr="00AD6EF3" w:rsidP="00085A0D">
      <w:pPr>
        <w:tabs>
          <w:tab w:val="left" w:pos="4820"/>
        </w:tabs>
        <w:rPr>
          <w:sz w:val="26"/>
          <w:szCs w:val="26"/>
        </w:rPr>
      </w:pPr>
      <w:r>
        <w:rPr>
          <w:sz w:val="26"/>
          <w:szCs w:val="26"/>
        </w:rPr>
        <w:t xml:space="preserve"> </w:t>
      </w:r>
      <w:r w:rsidRPr="00AD6EF3" w:rsidR="0038706C">
        <w:rPr>
          <w:sz w:val="26"/>
          <w:szCs w:val="26"/>
        </w:rPr>
        <w:t xml:space="preserve">  </w:t>
      </w:r>
    </w:p>
    <w:sectPr w:rsidSect="008A7C14">
      <w:footerReference w:type="default" r:id="rId4"/>
      <w:footerReference w:type="first" r:id="rId5"/>
      <w:pgSz w:w="11906" w:h="16838"/>
      <w:pgMar w:top="1134" w:right="851"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7395899"/>
      <w:docPartObj>
        <w:docPartGallery w:val="Page Numbers (Bottom of Page)"/>
        <w:docPartUnique/>
      </w:docPartObj>
    </w:sdtPr>
    <w:sdtContent>
      <w:p w:rsidR="00316998">
        <w:pPr>
          <w:pStyle w:val="Footer"/>
          <w:jc w:val="center"/>
        </w:pPr>
        <w:r>
          <w:fldChar w:fldCharType="begin"/>
        </w:r>
        <w:r>
          <w:instrText>PAGE   \* MERGEFORMAT</w:instrText>
        </w:r>
        <w:r>
          <w:fldChar w:fldCharType="separate"/>
        </w:r>
        <w:r w:rsidR="00505278">
          <w:rPr>
            <w:noProof/>
          </w:rPr>
          <w:t>3</w:t>
        </w:r>
        <w:r>
          <w:fldChar w:fldCharType="end"/>
        </w:r>
      </w:p>
    </w:sdtContent>
  </w:sdt>
  <w:p w:rsidR="00316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8021716"/>
      <w:docPartObj>
        <w:docPartGallery w:val="Page Numbers (Bottom of Page)"/>
        <w:docPartUnique/>
      </w:docPartObj>
    </w:sdtPr>
    <w:sdtContent>
      <w:p w:rsidR="0068083E">
        <w:pPr>
          <w:pStyle w:val="Footer"/>
          <w:jc w:val="center"/>
        </w:pPr>
        <w:r>
          <w:fldChar w:fldCharType="begin"/>
        </w:r>
        <w:r>
          <w:instrText>PAGE   \* MERGEFORMAT</w:instrText>
        </w:r>
        <w:r>
          <w:fldChar w:fldCharType="separate"/>
        </w:r>
        <w:r w:rsidR="00505278">
          <w:rPr>
            <w:noProof/>
          </w:rPr>
          <w:t>1</w:t>
        </w:r>
        <w:r>
          <w:fldChar w:fldCharType="end"/>
        </w:r>
      </w:p>
    </w:sdtContent>
  </w:sdt>
  <w:p w:rsidR="0068083E">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A0D"/>
    <w:rsid w:val="00001C95"/>
    <w:rsid w:val="00002FE1"/>
    <w:rsid w:val="000077D6"/>
    <w:rsid w:val="00017F50"/>
    <w:rsid w:val="00023924"/>
    <w:rsid w:val="00026723"/>
    <w:rsid w:val="00054C3F"/>
    <w:rsid w:val="00056D7A"/>
    <w:rsid w:val="00065767"/>
    <w:rsid w:val="00085A0D"/>
    <w:rsid w:val="00087EDE"/>
    <w:rsid w:val="00094A97"/>
    <w:rsid w:val="000A4833"/>
    <w:rsid w:val="000A76EF"/>
    <w:rsid w:val="000B5BC3"/>
    <w:rsid w:val="000E230B"/>
    <w:rsid w:val="000F20C4"/>
    <w:rsid w:val="000F443B"/>
    <w:rsid w:val="00112463"/>
    <w:rsid w:val="001446A2"/>
    <w:rsid w:val="00145ABF"/>
    <w:rsid w:val="001578FF"/>
    <w:rsid w:val="0016212C"/>
    <w:rsid w:val="00171796"/>
    <w:rsid w:val="001B4E76"/>
    <w:rsid w:val="001F1E88"/>
    <w:rsid w:val="001F5C0D"/>
    <w:rsid w:val="001F70B3"/>
    <w:rsid w:val="0022080E"/>
    <w:rsid w:val="0022157D"/>
    <w:rsid w:val="0024372A"/>
    <w:rsid w:val="00243F61"/>
    <w:rsid w:val="002714F4"/>
    <w:rsid w:val="0028580F"/>
    <w:rsid w:val="0029484A"/>
    <w:rsid w:val="002D4A27"/>
    <w:rsid w:val="002D7996"/>
    <w:rsid w:val="002F0824"/>
    <w:rsid w:val="00300734"/>
    <w:rsid w:val="003122F6"/>
    <w:rsid w:val="00316998"/>
    <w:rsid w:val="003172F0"/>
    <w:rsid w:val="0032145E"/>
    <w:rsid w:val="0038706C"/>
    <w:rsid w:val="003A05BA"/>
    <w:rsid w:val="003C066B"/>
    <w:rsid w:val="003F63ED"/>
    <w:rsid w:val="0040351B"/>
    <w:rsid w:val="00430D0A"/>
    <w:rsid w:val="0043105B"/>
    <w:rsid w:val="00432948"/>
    <w:rsid w:val="00455489"/>
    <w:rsid w:val="004612FF"/>
    <w:rsid w:val="0046173C"/>
    <w:rsid w:val="00470887"/>
    <w:rsid w:val="004745CA"/>
    <w:rsid w:val="004A1290"/>
    <w:rsid w:val="004C7D9A"/>
    <w:rsid w:val="004D7DCA"/>
    <w:rsid w:val="00502C04"/>
    <w:rsid w:val="00505278"/>
    <w:rsid w:val="005079C1"/>
    <w:rsid w:val="005143FA"/>
    <w:rsid w:val="0051684F"/>
    <w:rsid w:val="005407FD"/>
    <w:rsid w:val="00540E2F"/>
    <w:rsid w:val="005438DB"/>
    <w:rsid w:val="00577A4F"/>
    <w:rsid w:val="005837F8"/>
    <w:rsid w:val="00585074"/>
    <w:rsid w:val="0059369E"/>
    <w:rsid w:val="005A78E0"/>
    <w:rsid w:val="005B698A"/>
    <w:rsid w:val="005E5207"/>
    <w:rsid w:val="005E5593"/>
    <w:rsid w:val="00613A6F"/>
    <w:rsid w:val="00613C0A"/>
    <w:rsid w:val="006233AA"/>
    <w:rsid w:val="006246F3"/>
    <w:rsid w:val="006356AA"/>
    <w:rsid w:val="00642B78"/>
    <w:rsid w:val="006466F6"/>
    <w:rsid w:val="006603A4"/>
    <w:rsid w:val="0068083E"/>
    <w:rsid w:val="0068242F"/>
    <w:rsid w:val="00683A2E"/>
    <w:rsid w:val="006861F3"/>
    <w:rsid w:val="006A2D96"/>
    <w:rsid w:val="006C0A3C"/>
    <w:rsid w:val="006D5759"/>
    <w:rsid w:val="00744F60"/>
    <w:rsid w:val="007A21B9"/>
    <w:rsid w:val="007E74DD"/>
    <w:rsid w:val="007F7B33"/>
    <w:rsid w:val="0080173E"/>
    <w:rsid w:val="00804C12"/>
    <w:rsid w:val="00812FAC"/>
    <w:rsid w:val="00835492"/>
    <w:rsid w:val="00870BA3"/>
    <w:rsid w:val="00876694"/>
    <w:rsid w:val="008A7C14"/>
    <w:rsid w:val="008B6331"/>
    <w:rsid w:val="008D7A45"/>
    <w:rsid w:val="00904932"/>
    <w:rsid w:val="00906D21"/>
    <w:rsid w:val="00924FEB"/>
    <w:rsid w:val="00933D8F"/>
    <w:rsid w:val="00985EE3"/>
    <w:rsid w:val="009B7B38"/>
    <w:rsid w:val="009C0DFC"/>
    <w:rsid w:val="009E60F4"/>
    <w:rsid w:val="009F4AB5"/>
    <w:rsid w:val="00A26652"/>
    <w:rsid w:val="00AB2FFD"/>
    <w:rsid w:val="00AC31D3"/>
    <w:rsid w:val="00AD6EF3"/>
    <w:rsid w:val="00AD7C45"/>
    <w:rsid w:val="00AE53C5"/>
    <w:rsid w:val="00B01280"/>
    <w:rsid w:val="00B01ACB"/>
    <w:rsid w:val="00B04029"/>
    <w:rsid w:val="00B34C2B"/>
    <w:rsid w:val="00B44541"/>
    <w:rsid w:val="00B60CAD"/>
    <w:rsid w:val="00BA1DFF"/>
    <w:rsid w:val="00BA2600"/>
    <w:rsid w:val="00BB27B5"/>
    <w:rsid w:val="00BB33C1"/>
    <w:rsid w:val="00BF759F"/>
    <w:rsid w:val="00C00BEC"/>
    <w:rsid w:val="00C063E2"/>
    <w:rsid w:val="00C158E0"/>
    <w:rsid w:val="00C265EF"/>
    <w:rsid w:val="00C35E82"/>
    <w:rsid w:val="00C42464"/>
    <w:rsid w:val="00C43047"/>
    <w:rsid w:val="00C51081"/>
    <w:rsid w:val="00C77274"/>
    <w:rsid w:val="00C842C4"/>
    <w:rsid w:val="00CA27CE"/>
    <w:rsid w:val="00CD4BC4"/>
    <w:rsid w:val="00CD53C5"/>
    <w:rsid w:val="00CE42A5"/>
    <w:rsid w:val="00CE54CC"/>
    <w:rsid w:val="00CE669B"/>
    <w:rsid w:val="00D043BA"/>
    <w:rsid w:val="00D1768B"/>
    <w:rsid w:val="00D262F5"/>
    <w:rsid w:val="00D35BFD"/>
    <w:rsid w:val="00D431A3"/>
    <w:rsid w:val="00D44CCA"/>
    <w:rsid w:val="00D67616"/>
    <w:rsid w:val="00D80E55"/>
    <w:rsid w:val="00DB7A6C"/>
    <w:rsid w:val="00DC7EA7"/>
    <w:rsid w:val="00DD107C"/>
    <w:rsid w:val="00DF2ECC"/>
    <w:rsid w:val="00E226DB"/>
    <w:rsid w:val="00E37CCC"/>
    <w:rsid w:val="00E54166"/>
    <w:rsid w:val="00E72FA8"/>
    <w:rsid w:val="00E87055"/>
    <w:rsid w:val="00EA34ED"/>
    <w:rsid w:val="00EB5C18"/>
    <w:rsid w:val="00EC036E"/>
    <w:rsid w:val="00EC7261"/>
    <w:rsid w:val="00ED032D"/>
    <w:rsid w:val="00ED533C"/>
    <w:rsid w:val="00F16B2B"/>
    <w:rsid w:val="00F21BD1"/>
    <w:rsid w:val="00F50F58"/>
    <w:rsid w:val="00F554EF"/>
    <w:rsid w:val="00F72ED4"/>
    <w:rsid w:val="00F8054D"/>
    <w:rsid w:val="00F86593"/>
    <w:rsid w:val="00F90F93"/>
    <w:rsid w:val="00FA483B"/>
    <w:rsid w:val="00FB305F"/>
    <w:rsid w:val="00FB4713"/>
    <w:rsid w:val="00FF537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83D99312-9565-4424-8EAB-C6117383A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A0D"/>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
    <w:qFormat/>
    <w:rsid w:val="00085A0D"/>
    <w:pPr>
      <w:jc w:val="center"/>
    </w:pPr>
    <w:rPr>
      <w:b/>
      <w:sz w:val="27"/>
      <w:szCs w:val="20"/>
    </w:rPr>
  </w:style>
  <w:style w:type="character" w:customStyle="1" w:styleId="a">
    <w:name w:val="Название Знак"/>
    <w:basedOn w:val="DefaultParagraphFont"/>
    <w:link w:val="Title"/>
    <w:rsid w:val="00085A0D"/>
    <w:rPr>
      <w:rFonts w:ascii="Times New Roman" w:eastAsia="Times New Roman" w:hAnsi="Times New Roman" w:cs="Times New Roman"/>
      <w:b/>
      <w:sz w:val="27"/>
      <w:szCs w:val="20"/>
      <w:lang w:eastAsia="ru-RU"/>
    </w:rPr>
  </w:style>
  <w:style w:type="paragraph" w:styleId="BodyText">
    <w:name w:val="Body Text"/>
    <w:basedOn w:val="Normal"/>
    <w:link w:val="a0"/>
    <w:unhideWhenUsed/>
    <w:rsid w:val="00085A0D"/>
    <w:pPr>
      <w:jc w:val="both"/>
    </w:pPr>
    <w:rPr>
      <w:sz w:val="26"/>
      <w:szCs w:val="20"/>
    </w:rPr>
  </w:style>
  <w:style w:type="character" w:customStyle="1" w:styleId="a0">
    <w:name w:val="Основной текст Знак"/>
    <w:basedOn w:val="DefaultParagraphFont"/>
    <w:link w:val="BodyText"/>
    <w:rsid w:val="00085A0D"/>
    <w:rPr>
      <w:rFonts w:ascii="Times New Roman" w:eastAsia="Times New Roman" w:hAnsi="Times New Roman" w:cs="Times New Roman"/>
      <w:sz w:val="26"/>
      <w:szCs w:val="20"/>
      <w:lang w:eastAsia="ru-RU"/>
    </w:rPr>
  </w:style>
  <w:style w:type="paragraph" w:styleId="BodyText2">
    <w:name w:val="Body Text 2"/>
    <w:basedOn w:val="Normal"/>
    <w:link w:val="2"/>
    <w:unhideWhenUsed/>
    <w:rsid w:val="00085A0D"/>
    <w:pPr>
      <w:snapToGrid w:val="0"/>
      <w:jc w:val="both"/>
    </w:pPr>
    <w:rPr>
      <w:color w:val="000000"/>
      <w:sz w:val="26"/>
      <w:szCs w:val="20"/>
    </w:rPr>
  </w:style>
  <w:style w:type="character" w:customStyle="1" w:styleId="2">
    <w:name w:val="Основной текст 2 Знак"/>
    <w:basedOn w:val="DefaultParagraphFont"/>
    <w:link w:val="BodyText2"/>
    <w:rsid w:val="00085A0D"/>
    <w:rPr>
      <w:rFonts w:ascii="Times New Roman" w:eastAsia="Times New Roman" w:hAnsi="Times New Roman" w:cs="Times New Roman"/>
      <w:color w:val="000000"/>
      <w:sz w:val="26"/>
      <w:szCs w:val="20"/>
      <w:lang w:eastAsia="ru-RU"/>
    </w:rPr>
  </w:style>
  <w:style w:type="paragraph" w:styleId="BodyTextIndent3">
    <w:name w:val="Body Text Indent 3"/>
    <w:basedOn w:val="Normal"/>
    <w:link w:val="3"/>
    <w:rsid w:val="00085A0D"/>
    <w:pPr>
      <w:spacing w:after="120"/>
      <w:ind w:left="283"/>
    </w:pPr>
    <w:rPr>
      <w:sz w:val="16"/>
      <w:szCs w:val="16"/>
    </w:rPr>
  </w:style>
  <w:style w:type="character" w:customStyle="1" w:styleId="3">
    <w:name w:val="Основной текст с отступом 3 Знак"/>
    <w:basedOn w:val="DefaultParagraphFont"/>
    <w:link w:val="BodyTextIndent3"/>
    <w:rsid w:val="00085A0D"/>
    <w:rPr>
      <w:rFonts w:ascii="Times New Roman" w:eastAsia="Times New Roman" w:hAnsi="Times New Roman" w:cs="Times New Roman"/>
      <w:sz w:val="16"/>
      <w:szCs w:val="16"/>
      <w:lang w:eastAsia="ru-RU"/>
    </w:rPr>
  </w:style>
  <w:style w:type="character" w:styleId="Hyperlink">
    <w:name w:val="Hyperlink"/>
    <w:basedOn w:val="DefaultParagraphFont"/>
    <w:uiPriority w:val="99"/>
    <w:semiHidden/>
    <w:unhideWhenUsed/>
    <w:rsid w:val="00085A0D"/>
    <w:rPr>
      <w:color w:val="0563C1" w:themeColor="hyperlink"/>
      <w:u w:val="single"/>
    </w:rPr>
  </w:style>
  <w:style w:type="paragraph" w:styleId="Footer">
    <w:name w:val="footer"/>
    <w:basedOn w:val="Normal"/>
    <w:link w:val="a1"/>
    <w:uiPriority w:val="99"/>
    <w:unhideWhenUsed/>
    <w:rsid w:val="00085A0D"/>
    <w:pPr>
      <w:tabs>
        <w:tab w:val="center" w:pos="4677"/>
        <w:tab w:val="right" w:pos="9355"/>
      </w:tabs>
    </w:pPr>
  </w:style>
  <w:style w:type="character" w:customStyle="1" w:styleId="a1">
    <w:name w:val="Нижний колонтитул Знак"/>
    <w:basedOn w:val="DefaultParagraphFont"/>
    <w:link w:val="Footer"/>
    <w:uiPriority w:val="99"/>
    <w:rsid w:val="00085A0D"/>
    <w:rPr>
      <w:rFonts w:ascii="Times New Roman" w:eastAsia="Times New Roman" w:hAnsi="Times New Roman" w:cs="Times New Roman"/>
      <w:sz w:val="24"/>
      <w:szCs w:val="24"/>
      <w:lang w:eastAsia="ru-RU"/>
    </w:rPr>
  </w:style>
  <w:style w:type="paragraph" w:styleId="BalloonText">
    <w:name w:val="Balloon Text"/>
    <w:basedOn w:val="Normal"/>
    <w:link w:val="a2"/>
    <w:uiPriority w:val="99"/>
    <w:semiHidden/>
    <w:unhideWhenUsed/>
    <w:rsid w:val="002D4A27"/>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2D4A27"/>
    <w:rPr>
      <w:rFonts w:ascii="Segoe UI" w:eastAsia="Times New Roman" w:hAnsi="Segoe UI" w:cs="Segoe UI"/>
      <w:sz w:val="18"/>
      <w:szCs w:val="18"/>
      <w:lang w:eastAsia="ru-RU"/>
    </w:rPr>
  </w:style>
  <w:style w:type="paragraph" w:styleId="Header">
    <w:name w:val="header"/>
    <w:basedOn w:val="Normal"/>
    <w:link w:val="a3"/>
    <w:uiPriority w:val="99"/>
    <w:unhideWhenUsed/>
    <w:rsid w:val="0068083E"/>
    <w:pPr>
      <w:tabs>
        <w:tab w:val="center" w:pos="4677"/>
        <w:tab w:val="right" w:pos="9355"/>
      </w:tabs>
    </w:pPr>
  </w:style>
  <w:style w:type="character" w:customStyle="1" w:styleId="a3">
    <w:name w:val="Верхний колонтитул Знак"/>
    <w:basedOn w:val="DefaultParagraphFont"/>
    <w:link w:val="Header"/>
    <w:uiPriority w:val="99"/>
    <w:rsid w:val="0068083E"/>
    <w:rPr>
      <w:rFonts w:ascii="Times New Roman" w:eastAsia="Times New Roman" w:hAnsi="Times New Roman" w:cs="Times New Roman"/>
      <w:sz w:val="24"/>
      <w:szCs w:val="24"/>
      <w:lang w:eastAsia="ru-RU"/>
    </w:rPr>
  </w:style>
  <w:style w:type="character" w:customStyle="1" w:styleId="wmi-callto">
    <w:name w:val="wmi-callto"/>
    <w:basedOn w:val="DefaultParagraphFont"/>
    <w:rsid w:val="008A7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